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E7258" w14:textId="508790D2" w:rsidR="00CD5AFA" w:rsidRDefault="00A3581F">
      <w:pPr>
        <w:jc w:val="center"/>
        <w:rPr>
          <w:rFonts w:ascii="Caveat" w:eastAsia="Caveat" w:hAnsi="Caveat" w:cs="Caveat"/>
          <w:sz w:val="60"/>
          <w:szCs w:val="60"/>
        </w:rPr>
      </w:pPr>
      <w:r>
        <w:rPr>
          <w:rFonts w:ascii="Caveat" w:eastAsia="Caveat" w:hAnsi="Caveat" w:cs="Caveat"/>
          <w:noProof/>
          <w:sz w:val="60"/>
          <w:szCs w:val="60"/>
        </w:rPr>
        <w:drawing>
          <wp:inline distT="0" distB="0" distL="0" distR="0" wp14:anchorId="7BCBA592" wp14:editId="4358792E">
            <wp:extent cx="2444818" cy="133540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71784" cy="1350134"/>
                    </a:xfrm>
                    <a:prstGeom prst="rect">
                      <a:avLst/>
                    </a:prstGeom>
                  </pic:spPr>
                </pic:pic>
              </a:graphicData>
            </a:graphic>
          </wp:inline>
        </w:drawing>
      </w:r>
    </w:p>
    <w:p w14:paraId="78D023E7" w14:textId="729696A5" w:rsidR="00CD5AFA" w:rsidRDefault="0087420B">
      <w:pPr>
        <w:rPr>
          <w:rFonts w:ascii="Caveat" w:eastAsia="Caveat" w:hAnsi="Caveat" w:cs="Caveat"/>
          <w:sz w:val="60"/>
          <w:szCs w:val="60"/>
        </w:rPr>
      </w:pPr>
      <w:r>
        <w:rPr>
          <w:rFonts w:ascii="Caveat" w:eastAsia="Caveat" w:hAnsi="Caveat" w:cs="Caveat"/>
          <w:sz w:val="60"/>
          <w:szCs w:val="60"/>
        </w:rPr>
        <w:t xml:space="preserve">               KS1</w:t>
      </w:r>
      <w:r w:rsidR="00122EEC">
        <w:rPr>
          <w:rFonts w:ascii="Caveat" w:eastAsia="Caveat" w:hAnsi="Caveat" w:cs="Caveat"/>
          <w:sz w:val="60"/>
          <w:szCs w:val="60"/>
        </w:rPr>
        <w:t>/2</w:t>
      </w:r>
      <w:r>
        <w:rPr>
          <w:rFonts w:ascii="Caveat" w:eastAsia="Caveat" w:hAnsi="Caveat" w:cs="Caveat"/>
          <w:sz w:val="60"/>
          <w:szCs w:val="60"/>
        </w:rPr>
        <w:t xml:space="preserve"> Teacher Notes</w:t>
      </w:r>
    </w:p>
    <w:p w14:paraId="63FE4F93" w14:textId="77777777" w:rsidR="00CD5AFA" w:rsidRPr="00402BD5" w:rsidRDefault="00CD5AFA">
      <w:pPr>
        <w:rPr>
          <w:rFonts w:ascii="Caveat" w:eastAsia="Caveat" w:hAnsi="Caveat" w:cs="Caveat"/>
          <w:sz w:val="28"/>
          <w:szCs w:val="28"/>
        </w:rPr>
      </w:pPr>
    </w:p>
    <w:p w14:paraId="2E3FA194" w14:textId="49F74421" w:rsidR="00CD5AFA" w:rsidRPr="00402BD5" w:rsidRDefault="0087420B">
      <w:pPr>
        <w:rPr>
          <w:rFonts w:ascii="Caveat" w:eastAsia="Caveat" w:hAnsi="Caveat" w:cs="Caveat"/>
          <w:sz w:val="28"/>
          <w:szCs w:val="28"/>
        </w:rPr>
      </w:pPr>
      <w:r w:rsidRPr="00402BD5">
        <w:rPr>
          <w:rFonts w:ascii="Caveat" w:eastAsia="Caveat" w:hAnsi="Caveat" w:cs="Caveat"/>
          <w:sz w:val="28"/>
          <w:szCs w:val="28"/>
        </w:rPr>
        <w:t xml:space="preserve">Thank you for inviting Ladies in Pigs into your school, we are </w:t>
      </w:r>
      <w:r w:rsidR="00402BD5" w:rsidRPr="00402BD5">
        <w:rPr>
          <w:rFonts w:ascii="Caveat" w:eastAsia="Caveat" w:hAnsi="Caveat" w:cs="Caveat"/>
          <w:sz w:val="28"/>
          <w:szCs w:val="28"/>
        </w:rPr>
        <w:t>excited</w:t>
      </w:r>
      <w:r w:rsidRPr="00402BD5">
        <w:rPr>
          <w:rFonts w:ascii="Caveat" w:eastAsia="Caveat" w:hAnsi="Caveat" w:cs="Caveat"/>
          <w:sz w:val="28"/>
          <w:szCs w:val="28"/>
        </w:rPr>
        <w:t xml:space="preserve"> about meeting you all and especially the children.</w:t>
      </w:r>
    </w:p>
    <w:p w14:paraId="5A26892D" w14:textId="77777777" w:rsidR="00CD5AFA" w:rsidRPr="00402BD5" w:rsidRDefault="00CD5AFA">
      <w:pPr>
        <w:rPr>
          <w:rFonts w:ascii="Caveat" w:eastAsia="Caveat" w:hAnsi="Caveat" w:cs="Caveat"/>
          <w:sz w:val="28"/>
          <w:szCs w:val="28"/>
        </w:rPr>
      </w:pPr>
    </w:p>
    <w:p w14:paraId="13695818" w14:textId="57656684" w:rsidR="00CD5AFA" w:rsidRPr="00402BD5" w:rsidRDefault="0087420B">
      <w:pPr>
        <w:rPr>
          <w:rFonts w:ascii="Caveat" w:eastAsia="Caveat" w:hAnsi="Caveat" w:cs="Caveat"/>
          <w:sz w:val="28"/>
          <w:szCs w:val="28"/>
        </w:rPr>
      </w:pPr>
      <w:r w:rsidRPr="00402BD5">
        <w:rPr>
          <w:rFonts w:ascii="Caveat" w:eastAsia="Caveat" w:hAnsi="Caveat" w:cs="Caveat"/>
          <w:sz w:val="28"/>
          <w:szCs w:val="28"/>
        </w:rPr>
        <w:t xml:space="preserve">We have 6 activities designed for your children which you will have the opportunity to do during the day, we also have extension activities too. </w:t>
      </w:r>
    </w:p>
    <w:p w14:paraId="4B6554E7" w14:textId="77777777" w:rsidR="00CD5AFA" w:rsidRPr="00402BD5" w:rsidRDefault="00CD5AFA">
      <w:pPr>
        <w:rPr>
          <w:rFonts w:ascii="Caveat" w:eastAsia="Caveat" w:hAnsi="Caveat" w:cs="Caveat"/>
          <w:sz w:val="28"/>
          <w:szCs w:val="28"/>
        </w:rPr>
      </w:pPr>
    </w:p>
    <w:p w14:paraId="671783C7" w14:textId="2665FAF8" w:rsidR="00A33EA7" w:rsidRPr="00402BD5" w:rsidRDefault="00A33EA7">
      <w:pPr>
        <w:rPr>
          <w:rFonts w:ascii="Caveat" w:eastAsia="Caveat" w:hAnsi="Caveat" w:cs="Caveat"/>
          <w:sz w:val="28"/>
          <w:szCs w:val="28"/>
        </w:rPr>
      </w:pPr>
      <w:r w:rsidRPr="00402BD5">
        <w:rPr>
          <w:rFonts w:ascii="Caveat" w:eastAsia="Caveat" w:hAnsi="Caveat" w:cs="Caveat"/>
          <w:sz w:val="28"/>
          <w:szCs w:val="28"/>
        </w:rPr>
        <w:t>We are in the process of converting paper</w:t>
      </w:r>
      <w:r w:rsidR="00385391" w:rsidRPr="00402BD5">
        <w:rPr>
          <w:rFonts w:ascii="Caveat" w:eastAsia="Caveat" w:hAnsi="Caveat" w:cs="Caveat"/>
          <w:sz w:val="28"/>
          <w:szCs w:val="28"/>
        </w:rPr>
        <w:t>-</w:t>
      </w:r>
      <w:r w:rsidRPr="00402BD5">
        <w:rPr>
          <w:rFonts w:ascii="Caveat" w:eastAsia="Caveat" w:hAnsi="Caveat" w:cs="Caveat"/>
          <w:sz w:val="28"/>
          <w:szCs w:val="28"/>
        </w:rPr>
        <w:t>based activities into interactive ones to save on printing and paper!  These will be sent over via email prior to the event with access details.</w:t>
      </w:r>
      <w:r w:rsidR="00122EEC">
        <w:rPr>
          <w:rFonts w:ascii="Caveat" w:eastAsia="Caveat" w:hAnsi="Caveat" w:cs="Caveat"/>
          <w:sz w:val="28"/>
          <w:szCs w:val="28"/>
        </w:rPr>
        <w:t xml:space="preserve">  These will be clearly labelled as KS1 or KS2 and t</w:t>
      </w:r>
      <w:r w:rsidR="0087420B" w:rsidRPr="00402BD5">
        <w:rPr>
          <w:rFonts w:ascii="Caveat" w:eastAsia="Caveat" w:hAnsi="Caveat" w:cs="Caveat"/>
          <w:sz w:val="28"/>
          <w:szCs w:val="28"/>
        </w:rPr>
        <w:t>he activities are designed so that you can use your discretion to differentiate where necessary</w:t>
      </w:r>
      <w:r w:rsidR="00456C7F">
        <w:rPr>
          <w:rFonts w:ascii="Caveat" w:eastAsia="Caveat" w:hAnsi="Caveat" w:cs="Caveat"/>
          <w:sz w:val="28"/>
          <w:szCs w:val="28"/>
        </w:rPr>
        <w:t>, as you know your children best!</w:t>
      </w:r>
      <w:r w:rsidR="0087420B" w:rsidRPr="00402BD5">
        <w:rPr>
          <w:rFonts w:ascii="Caveat" w:eastAsia="Caveat" w:hAnsi="Caveat" w:cs="Caveat"/>
          <w:sz w:val="28"/>
          <w:szCs w:val="28"/>
        </w:rPr>
        <w:t xml:space="preserve"> </w:t>
      </w:r>
    </w:p>
    <w:p w14:paraId="5C779C4B" w14:textId="77777777" w:rsidR="00A33EA7" w:rsidRPr="00402BD5" w:rsidRDefault="00A33EA7">
      <w:pPr>
        <w:rPr>
          <w:rFonts w:ascii="Caveat" w:eastAsia="Caveat" w:hAnsi="Caveat" w:cs="Caveat"/>
          <w:sz w:val="28"/>
          <w:szCs w:val="28"/>
        </w:rPr>
      </w:pPr>
    </w:p>
    <w:p w14:paraId="620BD78A" w14:textId="397BF835" w:rsidR="00F5157F" w:rsidRPr="00402BD5" w:rsidRDefault="0087420B" w:rsidP="00F5157F">
      <w:pPr>
        <w:rPr>
          <w:rFonts w:ascii="Caveat" w:eastAsia="Caveat" w:hAnsi="Caveat" w:cs="Caveat"/>
          <w:sz w:val="28"/>
          <w:szCs w:val="28"/>
        </w:rPr>
      </w:pPr>
      <w:r w:rsidRPr="00402BD5">
        <w:rPr>
          <w:rFonts w:ascii="Caveat" w:eastAsia="Caveat" w:hAnsi="Caveat" w:cs="Caveat"/>
          <w:sz w:val="28"/>
          <w:szCs w:val="28"/>
        </w:rPr>
        <w:t xml:space="preserve">Hopefully, in addition to the </w:t>
      </w:r>
      <w:r w:rsidR="00A33EA7" w:rsidRPr="00402BD5">
        <w:rPr>
          <w:rFonts w:ascii="Caveat" w:eastAsia="Caveat" w:hAnsi="Caveat" w:cs="Caveat"/>
          <w:sz w:val="28"/>
          <w:szCs w:val="28"/>
        </w:rPr>
        <w:t xml:space="preserve">hands-on </w:t>
      </w:r>
      <w:r w:rsidRPr="00402BD5">
        <w:rPr>
          <w:rFonts w:ascii="Caveat" w:eastAsia="Caveat" w:hAnsi="Caveat" w:cs="Caveat"/>
          <w:sz w:val="28"/>
          <w:szCs w:val="28"/>
        </w:rPr>
        <w:t>cooking session, you should be able to complete 3 or more of these activities within the day. We would really love to see completed</w:t>
      </w:r>
      <w:r w:rsidR="00456C7F">
        <w:rPr>
          <w:rFonts w:ascii="Caveat" w:eastAsia="Caveat" w:hAnsi="Caveat" w:cs="Caveat"/>
          <w:sz w:val="28"/>
          <w:szCs w:val="28"/>
        </w:rPr>
        <w:t xml:space="preserve"> work,</w:t>
      </w:r>
      <w:r w:rsidRPr="00402BD5">
        <w:rPr>
          <w:rFonts w:ascii="Caveat" w:eastAsia="Caveat" w:hAnsi="Caveat" w:cs="Caveat"/>
          <w:sz w:val="28"/>
          <w:szCs w:val="28"/>
        </w:rPr>
        <w:t xml:space="preserve"> particularly from the Design </w:t>
      </w:r>
      <w:r w:rsidR="00833543" w:rsidRPr="00402BD5">
        <w:rPr>
          <w:rFonts w:ascii="Caveat" w:eastAsia="Caveat" w:hAnsi="Caveat" w:cs="Caveat"/>
          <w:sz w:val="28"/>
          <w:szCs w:val="28"/>
        </w:rPr>
        <w:t>It!</w:t>
      </w:r>
      <w:r w:rsidRPr="00402BD5">
        <w:rPr>
          <w:rFonts w:ascii="Caveat" w:eastAsia="Caveat" w:hAnsi="Caveat" w:cs="Caveat"/>
          <w:sz w:val="28"/>
          <w:szCs w:val="28"/>
        </w:rPr>
        <w:t xml:space="preserve"> Make It! and  Create It! sessions.</w:t>
      </w:r>
      <w:r w:rsidR="00F5157F">
        <w:rPr>
          <w:rFonts w:ascii="Caveat" w:eastAsia="Caveat" w:hAnsi="Caveat" w:cs="Caveat"/>
          <w:sz w:val="28"/>
          <w:szCs w:val="28"/>
        </w:rPr>
        <w:t xml:space="preserve">  You can either save to the interactive lesson, or </w:t>
      </w:r>
      <w:r w:rsidR="00F5157F" w:rsidRPr="00402BD5">
        <w:rPr>
          <w:rFonts w:ascii="Caveat" w:eastAsia="Caveat" w:hAnsi="Caveat" w:cs="Caveat"/>
          <w:sz w:val="28"/>
          <w:szCs w:val="28"/>
        </w:rPr>
        <w:t>photographs</w:t>
      </w:r>
      <w:r w:rsidR="00F5157F">
        <w:rPr>
          <w:rFonts w:ascii="Caveat" w:eastAsia="Caveat" w:hAnsi="Caveat" w:cs="Caveat"/>
          <w:sz w:val="28"/>
          <w:szCs w:val="28"/>
        </w:rPr>
        <w:t>/videos of any activities</w:t>
      </w:r>
      <w:r w:rsidR="00F5157F" w:rsidRPr="00402BD5">
        <w:rPr>
          <w:rFonts w:ascii="Caveat" w:eastAsia="Caveat" w:hAnsi="Caveat" w:cs="Caveat"/>
          <w:sz w:val="28"/>
          <w:szCs w:val="28"/>
        </w:rPr>
        <w:t xml:space="preserve"> can be taken and emailed to </w:t>
      </w:r>
      <w:hyperlink r:id="rId5" w:history="1">
        <w:r w:rsidR="00F5157F" w:rsidRPr="00402BD5">
          <w:rPr>
            <w:rStyle w:val="Hyperlink"/>
            <w:rFonts w:ascii="Caveat" w:eastAsia="Caveat" w:hAnsi="Caveat" w:cs="Caveat"/>
            <w:sz w:val="28"/>
            <w:szCs w:val="28"/>
          </w:rPr>
          <w:t>ladiesinpigs@gmail.com</w:t>
        </w:r>
      </w:hyperlink>
      <w:r w:rsidR="00F5157F" w:rsidRPr="00402BD5">
        <w:rPr>
          <w:rFonts w:ascii="Caveat" w:eastAsia="Caveat" w:hAnsi="Caveat" w:cs="Caveat"/>
          <w:sz w:val="28"/>
          <w:szCs w:val="28"/>
        </w:rPr>
        <w:t xml:space="preserve"> </w:t>
      </w:r>
      <w:r w:rsidR="00F5157F">
        <w:rPr>
          <w:rFonts w:ascii="Caveat" w:eastAsia="Caveat" w:hAnsi="Caveat" w:cs="Caveat"/>
          <w:sz w:val="28"/>
          <w:szCs w:val="28"/>
        </w:rPr>
        <w:t>in line with your school’s relevant policy.</w:t>
      </w:r>
    </w:p>
    <w:p w14:paraId="7B58B76D" w14:textId="77777777" w:rsidR="00F5157F" w:rsidRPr="00402BD5" w:rsidRDefault="00F5157F" w:rsidP="00F5157F">
      <w:pPr>
        <w:rPr>
          <w:rFonts w:ascii="Caveat" w:eastAsia="Caveat" w:hAnsi="Caveat" w:cs="Caveat"/>
          <w:sz w:val="28"/>
          <w:szCs w:val="28"/>
        </w:rPr>
      </w:pPr>
    </w:p>
    <w:p w14:paraId="46F1EC5D" w14:textId="441695A0" w:rsidR="00CD5AFA" w:rsidRPr="00402BD5" w:rsidRDefault="00385391">
      <w:pPr>
        <w:rPr>
          <w:rFonts w:ascii="Caveat" w:eastAsia="Caveat" w:hAnsi="Caveat" w:cs="Caveat"/>
          <w:sz w:val="28"/>
          <w:szCs w:val="28"/>
        </w:rPr>
      </w:pPr>
      <w:r w:rsidRPr="00402BD5">
        <w:rPr>
          <w:rFonts w:ascii="Caveat" w:eastAsia="Caveat" w:hAnsi="Caveat" w:cs="Caveat"/>
          <w:sz w:val="28"/>
          <w:szCs w:val="28"/>
        </w:rPr>
        <w:t xml:space="preserve">Please find below an overview of the </w:t>
      </w:r>
      <w:r w:rsidR="0087420B" w:rsidRPr="00402BD5">
        <w:rPr>
          <w:rFonts w:ascii="Caveat" w:eastAsia="Caveat" w:hAnsi="Caveat" w:cs="Caveat"/>
          <w:sz w:val="28"/>
          <w:szCs w:val="28"/>
        </w:rPr>
        <w:t>session</w:t>
      </w:r>
      <w:r w:rsidRPr="00402BD5">
        <w:rPr>
          <w:rFonts w:ascii="Caveat" w:eastAsia="Caveat" w:hAnsi="Caveat" w:cs="Caveat"/>
          <w:sz w:val="28"/>
          <w:szCs w:val="28"/>
        </w:rPr>
        <w:t>s</w:t>
      </w:r>
      <w:r w:rsidR="0087420B" w:rsidRPr="00402BD5">
        <w:rPr>
          <w:rFonts w:ascii="Caveat" w:eastAsia="Caveat" w:hAnsi="Caveat" w:cs="Caveat"/>
          <w:sz w:val="28"/>
          <w:szCs w:val="28"/>
        </w:rPr>
        <w:t>:</w:t>
      </w:r>
    </w:p>
    <w:p w14:paraId="4A057D15" w14:textId="77777777" w:rsidR="00CD5AFA" w:rsidRPr="00402BD5" w:rsidRDefault="00CD5AFA">
      <w:pPr>
        <w:rPr>
          <w:rFonts w:ascii="Caveat" w:eastAsia="Caveat" w:hAnsi="Caveat" w:cs="Caveat"/>
          <w:sz w:val="28"/>
          <w:szCs w:val="28"/>
        </w:rPr>
      </w:pPr>
    </w:p>
    <w:p w14:paraId="4F9C6B8A" w14:textId="7D676406" w:rsidR="00CD5AFA" w:rsidRPr="00402BD5" w:rsidRDefault="0087420B">
      <w:pPr>
        <w:rPr>
          <w:rFonts w:ascii="Caveat" w:eastAsia="Caveat" w:hAnsi="Caveat" w:cs="Caveat"/>
          <w:sz w:val="28"/>
          <w:szCs w:val="28"/>
        </w:rPr>
      </w:pPr>
      <w:r w:rsidRPr="00402BD5">
        <w:rPr>
          <w:rFonts w:ascii="Caveat" w:eastAsia="Caveat" w:hAnsi="Caveat" w:cs="Caveat"/>
          <w:b/>
          <w:bCs/>
          <w:sz w:val="28"/>
          <w:szCs w:val="28"/>
        </w:rPr>
        <w:t xml:space="preserve">Cook It! </w:t>
      </w:r>
      <w:r w:rsidR="00A3581F" w:rsidRPr="00402BD5">
        <w:rPr>
          <w:rFonts w:ascii="Caveat" w:eastAsia="Caveat" w:hAnsi="Caveat" w:cs="Caveat"/>
          <w:b/>
          <w:bCs/>
          <w:sz w:val="28"/>
          <w:szCs w:val="28"/>
        </w:rPr>
        <w:t>–</w:t>
      </w:r>
      <w:r w:rsidRPr="00402BD5">
        <w:rPr>
          <w:rFonts w:ascii="Caveat" w:eastAsia="Caveat" w:hAnsi="Caveat" w:cs="Caveat"/>
          <w:b/>
          <w:bCs/>
          <w:sz w:val="28"/>
          <w:szCs w:val="28"/>
        </w:rPr>
        <w:t xml:space="preserve"> </w:t>
      </w:r>
      <w:r w:rsidR="00A3581F" w:rsidRPr="00402BD5">
        <w:rPr>
          <w:rFonts w:ascii="Caveat" w:eastAsia="Caveat" w:hAnsi="Caveat" w:cs="Caveat"/>
          <w:sz w:val="28"/>
          <w:szCs w:val="28"/>
        </w:rPr>
        <w:t xml:space="preserve">Groups in sizes to suit the school and timetable will join the Ladies in Pigs team to cook a recipe from scratch, learning about food labelling, where food comes from, how to follow recipes etc.  There will also be some games to play to reinforce the food labelling </w:t>
      </w:r>
      <w:r w:rsidR="00A33EA7" w:rsidRPr="00402BD5">
        <w:rPr>
          <w:rFonts w:ascii="Caveat" w:eastAsia="Caveat" w:hAnsi="Caveat" w:cs="Caveat"/>
          <w:sz w:val="28"/>
          <w:szCs w:val="28"/>
        </w:rPr>
        <w:t>and</w:t>
      </w:r>
      <w:r w:rsidR="00A3581F" w:rsidRPr="00402BD5">
        <w:rPr>
          <w:rFonts w:ascii="Caveat" w:eastAsia="Caveat" w:hAnsi="Caveat" w:cs="Caveat"/>
          <w:sz w:val="28"/>
          <w:szCs w:val="28"/>
        </w:rPr>
        <w:t xml:space="preserve"> the different parts of the pig.</w:t>
      </w:r>
    </w:p>
    <w:p w14:paraId="3ED66FF7" w14:textId="77777777" w:rsidR="00CD5AFA" w:rsidRPr="00402BD5" w:rsidRDefault="00CD5AFA">
      <w:pPr>
        <w:rPr>
          <w:rFonts w:ascii="Caveat" w:eastAsia="Caveat" w:hAnsi="Caveat" w:cs="Caveat"/>
          <w:sz w:val="28"/>
          <w:szCs w:val="28"/>
        </w:rPr>
      </w:pPr>
    </w:p>
    <w:p w14:paraId="3DD34249" w14:textId="6F372EFE" w:rsidR="00A33EA7" w:rsidRPr="00402BD5" w:rsidRDefault="0087420B">
      <w:pPr>
        <w:rPr>
          <w:rFonts w:ascii="Caveat" w:eastAsia="Caveat" w:hAnsi="Caveat" w:cs="Caveat"/>
          <w:sz w:val="28"/>
          <w:szCs w:val="28"/>
        </w:rPr>
      </w:pPr>
      <w:r w:rsidRPr="00402BD5">
        <w:rPr>
          <w:rFonts w:ascii="Caveat" w:eastAsia="Caveat" w:hAnsi="Caveat" w:cs="Caveat"/>
          <w:b/>
          <w:bCs/>
          <w:sz w:val="28"/>
          <w:szCs w:val="28"/>
          <w:u w:val="single"/>
        </w:rPr>
        <w:lastRenderedPageBreak/>
        <w:t>Create It!</w:t>
      </w:r>
      <w:r w:rsidRPr="00402BD5">
        <w:rPr>
          <w:rFonts w:ascii="Caveat" w:eastAsia="Caveat" w:hAnsi="Caveat" w:cs="Caveat"/>
          <w:sz w:val="28"/>
          <w:szCs w:val="28"/>
        </w:rPr>
        <w:t xml:space="preserve"> - In class, with teacher support, the children will be asked to </w:t>
      </w:r>
      <w:r w:rsidR="00122EEC">
        <w:rPr>
          <w:rFonts w:ascii="Caveat" w:eastAsia="Caveat" w:hAnsi="Caveat" w:cs="Caveat"/>
          <w:sz w:val="28"/>
          <w:szCs w:val="28"/>
        </w:rPr>
        <w:t>complete work around recipes that we use at Ladies in Pigs.  There will be a variety of activities in each pack.</w:t>
      </w:r>
    </w:p>
    <w:p w14:paraId="3D4518B9" w14:textId="77777777" w:rsidR="00A33EA7" w:rsidRPr="00402BD5" w:rsidRDefault="00A33EA7">
      <w:pPr>
        <w:rPr>
          <w:rFonts w:ascii="Caveat" w:eastAsia="Caveat" w:hAnsi="Caveat" w:cs="Caveat"/>
          <w:sz w:val="28"/>
          <w:szCs w:val="28"/>
        </w:rPr>
      </w:pPr>
    </w:p>
    <w:p w14:paraId="583C8472" w14:textId="07E7DE89" w:rsidR="00456C7F" w:rsidRDefault="00456C7F">
      <w:pPr>
        <w:rPr>
          <w:rFonts w:ascii="Caveat" w:eastAsia="Caveat" w:hAnsi="Caveat" w:cs="Caveat"/>
          <w:sz w:val="28"/>
          <w:szCs w:val="28"/>
        </w:rPr>
      </w:pPr>
      <w:r>
        <w:rPr>
          <w:rFonts w:ascii="Caveat" w:eastAsia="Caveat" w:hAnsi="Caveat" w:cs="Caveat"/>
          <w:sz w:val="28"/>
          <w:szCs w:val="28"/>
        </w:rPr>
        <w:t>T</w:t>
      </w:r>
      <w:r w:rsidR="0087420B" w:rsidRPr="00402BD5">
        <w:rPr>
          <w:rFonts w:ascii="Caveat" w:eastAsia="Caveat" w:hAnsi="Caveat" w:cs="Caveat"/>
          <w:sz w:val="28"/>
          <w:szCs w:val="28"/>
        </w:rPr>
        <w:t>his</w:t>
      </w:r>
      <w:r>
        <w:rPr>
          <w:rFonts w:ascii="Caveat" w:eastAsia="Caveat" w:hAnsi="Caveat" w:cs="Caveat"/>
          <w:sz w:val="28"/>
          <w:szCs w:val="28"/>
        </w:rPr>
        <w:t xml:space="preserve"> session is an</w:t>
      </w:r>
      <w:r w:rsidR="0087420B" w:rsidRPr="00402BD5">
        <w:rPr>
          <w:rFonts w:ascii="Caveat" w:eastAsia="Caveat" w:hAnsi="Caveat" w:cs="Caveat"/>
          <w:sz w:val="28"/>
          <w:szCs w:val="28"/>
        </w:rPr>
        <w:t xml:space="preserve"> opportunity to talk to the children about eating as a family, </w:t>
      </w:r>
      <w:r w:rsidR="00402BD5" w:rsidRPr="00402BD5">
        <w:rPr>
          <w:rFonts w:ascii="Caveat" w:eastAsia="Caveat" w:hAnsi="Caveat" w:cs="Caveat"/>
          <w:sz w:val="28"/>
          <w:szCs w:val="28"/>
        </w:rPr>
        <w:t>nutrition,</w:t>
      </w:r>
      <w:r w:rsidR="0087420B" w:rsidRPr="00402BD5">
        <w:rPr>
          <w:rFonts w:ascii="Caveat" w:eastAsia="Caveat" w:hAnsi="Caveat" w:cs="Caveat"/>
          <w:sz w:val="28"/>
          <w:szCs w:val="28"/>
        </w:rPr>
        <w:t xml:space="preserve"> and what nutrients we get from different foods. </w:t>
      </w:r>
    </w:p>
    <w:p w14:paraId="6550ECB5" w14:textId="77777777" w:rsidR="00456C7F" w:rsidRDefault="00456C7F">
      <w:pPr>
        <w:rPr>
          <w:rFonts w:ascii="Caveat" w:eastAsia="Caveat" w:hAnsi="Caveat" w:cs="Caveat"/>
          <w:sz w:val="28"/>
          <w:szCs w:val="28"/>
        </w:rPr>
      </w:pPr>
    </w:p>
    <w:p w14:paraId="77EB4708" w14:textId="20F15420" w:rsidR="00122EEC" w:rsidRPr="00402BD5" w:rsidRDefault="00122EEC">
      <w:pPr>
        <w:rPr>
          <w:rFonts w:ascii="Caveat" w:eastAsia="Caveat" w:hAnsi="Caveat" w:cs="Caveat"/>
          <w:sz w:val="28"/>
          <w:szCs w:val="28"/>
        </w:rPr>
      </w:pPr>
      <w:r>
        <w:rPr>
          <w:rFonts w:ascii="Caveat" w:eastAsia="Caveat" w:hAnsi="Caveat" w:cs="Caveat"/>
          <w:sz w:val="28"/>
          <w:szCs w:val="28"/>
        </w:rPr>
        <w:t>The activities are based around a video, the Eatwell plate and a recipe card and encourage creativity, sequencing, comprehension, speaking and listening and much more.</w:t>
      </w:r>
    </w:p>
    <w:p w14:paraId="23A5824D" w14:textId="77777777" w:rsidR="00CD5AFA" w:rsidRPr="00402BD5" w:rsidRDefault="00CD5AFA">
      <w:pPr>
        <w:rPr>
          <w:rFonts w:ascii="Caveat" w:eastAsia="Caveat" w:hAnsi="Caveat" w:cs="Caveat"/>
          <w:sz w:val="28"/>
          <w:szCs w:val="28"/>
        </w:rPr>
      </w:pPr>
    </w:p>
    <w:p w14:paraId="7299AA27" w14:textId="0DD68744" w:rsidR="00F5157F" w:rsidRDefault="0087420B">
      <w:pPr>
        <w:rPr>
          <w:rFonts w:ascii="Caveat" w:eastAsia="Caveat" w:hAnsi="Caveat" w:cs="Caveat"/>
          <w:sz w:val="28"/>
          <w:szCs w:val="28"/>
        </w:rPr>
      </w:pPr>
      <w:r w:rsidRPr="00402BD5">
        <w:rPr>
          <w:rFonts w:ascii="Caveat" w:eastAsia="Caveat" w:hAnsi="Caveat" w:cs="Caveat"/>
          <w:b/>
          <w:bCs/>
          <w:sz w:val="28"/>
          <w:szCs w:val="28"/>
          <w:u w:val="single"/>
        </w:rPr>
        <w:t>Make it</w:t>
      </w:r>
      <w:r w:rsidRPr="00402BD5">
        <w:rPr>
          <w:rFonts w:ascii="Caveat" w:eastAsia="Caveat" w:hAnsi="Caveat" w:cs="Caveat"/>
          <w:sz w:val="28"/>
          <w:szCs w:val="28"/>
        </w:rPr>
        <w:t xml:space="preserve">! </w:t>
      </w:r>
      <w:r w:rsidR="00456C7F">
        <w:rPr>
          <w:rFonts w:ascii="Caveat" w:eastAsia="Caveat" w:hAnsi="Caveat" w:cs="Caveat"/>
          <w:sz w:val="28"/>
          <w:szCs w:val="28"/>
        </w:rPr>
        <w:t>–</w:t>
      </w:r>
      <w:r w:rsidRPr="00402BD5">
        <w:rPr>
          <w:rFonts w:ascii="Caveat" w:eastAsia="Caveat" w:hAnsi="Caveat" w:cs="Caveat"/>
          <w:sz w:val="28"/>
          <w:szCs w:val="28"/>
        </w:rPr>
        <w:t xml:space="preserve"> </w:t>
      </w:r>
      <w:r w:rsidR="00456C7F">
        <w:rPr>
          <w:rFonts w:ascii="Caveat" w:eastAsia="Caveat" w:hAnsi="Caveat" w:cs="Caveat"/>
          <w:sz w:val="28"/>
          <w:szCs w:val="28"/>
        </w:rPr>
        <w:t>In the make it resources you will find</w:t>
      </w:r>
      <w:r w:rsidRPr="00402BD5">
        <w:rPr>
          <w:rFonts w:ascii="Caveat" w:eastAsia="Caveat" w:hAnsi="Caveat" w:cs="Caveat"/>
          <w:sz w:val="28"/>
          <w:szCs w:val="28"/>
        </w:rPr>
        <w:t xml:space="preserve"> </w:t>
      </w:r>
      <w:r w:rsidR="00F5157F">
        <w:rPr>
          <w:rFonts w:ascii="Caveat" w:eastAsia="Caveat" w:hAnsi="Caveat" w:cs="Caveat"/>
          <w:sz w:val="28"/>
          <w:szCs w:val="28"/>
        </w:rPr>
        <w:t>an image of</w:t>
      </w:r>
      <w:r w:rsidRPr="00402BD5">
        <w:rPr>
          <w:rFonts w:ascii="Caveat" w:eastAsia="Caveat" w:hAnsi="Caveat" w:cs="Caveat"/>
          <w:sz w:val="28"/>
          <w:szCs w:val="28"/>
        </w:rPr>
        <w:t xml:space="preserve"> a </w:t>
      </w:r>
      <w:r w:rsidR="00456C7F">
        <w:rPr>
          <w:rFonts w:ascii="Caveat" w:eastAsia="Caveat" w:hAnsi="Caveat" w:cs="Caveat"/>
          <w:sz w:val="28"/>
          <w:szCs w:val="28"/>
        </w:rPr>
        <w:t>British</w:t>
      </w:r>
      <w:r w:rsidRPr="00402BD5">
        <w:rPr>
          <w:rFonts w:ascii="Caveat" w:eastAsia="Caveat" w:hAnsi="Caveat" w:cs="Caveat"/>
          <w:sz w:val="28"/>
          <w:szCs w:val="28"/>
        </w:rPr>
        <w:t xml:space="preserve"> flag which is made up of different foods which have been produced in the UK</w:t>
      </w:r>
      <w:r w:rsidR="00A3581F" w:rsidRPr="00402BD5">
        <w:rPr>
          <w:rFonts w:ascii="Caveat" w:eastAsia="Caveat" w:hAnsi="Caveat" w:cs="Caveat"/>
          <w:sz w:val="28"/>
          <w:szCs w:val="28"/>
        </w:rPr>
        <w:t xml:space="preserve"> as part of the Red Tractor assurance scheme</w:t>
      </w:r>
      <w:r w:rsidRPr="00402BD5">
        <w:rPr>
          <w:rFonts w:ascii="Caveat" w:eastAsia="Caveat" w:hAnsi="Caveat" w:cs="Caveat"/>
          <w:sz w:val="28"/>
          <w:szCs w:val="28"/>
        </w:rPr>
        <w:t xml:space="preserve">. </w:t>
      </w:r>
      <w:r w:rsidR="00F5157F">
        <w:rPr>
          <w:rFonts w:ascii="Caveat" w:eastAsia="Caveat" w:hAnsi="Caveat" w:cs="Caveat"/>
          <w:sz w:val="28"/>
          <w:szCs w:val="28"/>
        </w:rPr>
        <w:t>This will form the basis of this session</w:t>
      </w:r>
      <w:r w:rsidR="0029216B">
        <w:rPr>
          <w:rFonts w:ascii="Caveat" w:eastAsia="Caveat" w:hAnsi="Caveat" w:cs="Caveat"/>
          <w:sz w:val="28"/>
          <w:szCs w:val="28"/>
        </w:rPr>
        <w:t>, and there are a variety of games and activities for each Key stage.</w:t>
      </w:r>
    </w:p>
    <w:p w14:paraId="7A0FF8B1" w14:textId="77777777" w:rsidR="0029216B" w:rsidRDefault="0029216B">
      <w:pPr>
        <w:rPr>
          <w:rFonts w:ascii="Caveat" w:eastAsia="Caveat" w:hAnsi="Caveat" w:cs="Caveat"/>
          <w:sz w:val="28"/>
          <w:szCs w:val="28"/>
        </w:rPr>
      </w:pPr>
    </w:p>
    <w:p w14:paraId="10E2A274" w14:textId="77777777" w:rsidR="00F5157F" w:rsidRPr="00402BD5" w:rsidRDefault="00F5157F" w:rsidP="00F5157F">
      <w:pPr>
        <w:rPr>
          <w:rFonts w:ascii="Caveat" w:eastAsia="Caveat" w:hAnsi="Caveat" w:cs="Caveat"/>
          <w:sz w:val="28"/>
          <w:szCs w:val="28"/>
        </w:rPr>
      </w:pPr>
      <w:r w:rsidRPr="00402BD5">
        <w:rPr>
          <w:rFonts w:ascii="Caveat" w:eastAsia="Caveat" w:hAnsi="Caveat" w:cs="Caveat"/>
          <w:sz w:val="28"/>
          <w:szCs w:val="28"/>
        </w:rPr>
        <w:t xml:space="preserve">This will give you the opportunity to discuss how the children think that these foods are produced or grown, what type of farm would produce them, what would the production process be? </w:t>
      </w:r>
    </w:p>
    <w:p w14:paraId="17A9203C" w14:textId="77777777" w:rsidR="00F5157F" w:rsidRDefault="00F5157F">
      <w:pPr>
        <w:rPr>
          <w:rFonts w:ascii="Caveat" w:eastAsia="Caveat" w:hAnsi="Caveat" w:cs="Caveat"/>
          <w:sz w:val="28"/>
          <w:szCs w:val="28"/>
        </w:rPr>
      </w:pPr>
    </w:p>
    <w:p w14:paraId="264E199A" w14:textId="51C498F5" w:rsidR="00A33EA7" w:rsidRDefault="0087420B">
      <w:pPr>
        <w:rPr>
          <w:rFonts w:ascii="Caveat" w:eastAsia="Caveat" w:hAnsi="Caveat" w:cs="Caveat"/>
          <w:sz w:val="28"/>
          <w:szCs w:val="28"/>
        </w:rPr>
      </w:pPr>
      <w:r w:rsidRPr="00402BD5">
        <w:rPr>
          <w:rFonts w:ascii="Caveat" w:eastAsia="Caveat" w:hAnsi="Caveat" w:cs="Caveat"/>
          <w:sz w:val="28"/>
          <w:szCs w:val="28"/>
        </w:rPr>
        <w:t xml:space="preserve">The children </w:t>
      </w:r>
      <w:r w:rsidR="00F5157F">
        <w:rPr>
          <w:rFonts w:ascii="Caveat" w:eastAsia="Caveat" w:hAnsi="Caveat" w:cs="Caveat"/>
          <w:sz w:val="28"/>
          <w:szCs w:val="28"/>
        </w:rPr>
        <w:t>may need</w:t>
      </w:r>
      <w:r w:rsidRPr="00402BD5">
        <w:rPr>
          <w:rFonts w:ascii="Caveat" w:eastAsia="Caveat" w:hAnsi="Caveat" w:cs="Caveat"/>
          <w:sz w:val="28"/>
          <w:szCs w:val="28"/>
        </w:rPr>
        <w:t xml:space="preserve"> white boards to write down as many of the identified foods that they have eaten in the last year. </w:t>
      </w:r>
      <w:r w:rsidR="00F5157F" w:rsidRPr="00402BD5">
        <w:rPr>
          <w:rFonts w:ascii="Caveat" w:eastAsia="Caveat" w:hAnsi="Caveat" w:cs="Caveat"/>
          <w:sz w:val="28"/>
          <w:szCs w:val="28"/>
        </w:rPr>
        <w:t>You could collect data that shows who has eaten what out of the foods discussed</w:t>
      </w:r>
      <w:r w:rsidR="00F5157F">
        <w:rPr>
          <w:rFonts w:ascii="Caveat" w:eastAsia="Caveat" w:hAnsi="Caveat" w:cs="Caveat"/>
          <w:sz w:val="28"/>
          <w:szCs w:val="28"/>
        </w:rPr>
        <w:t xml:space="preserve"> and create an </w:t>
      </w:r>
      <w:r w:rsidR="00833543">
        <w:rPr>
          <w:rFonts w:ascii="Caveat" w:eastAsia="Caveat" w:hAnsi="Caveat" w:cs="Caveat"/>
          <w:sz w:val="28"/>
          <w:szCs w:val="28"/>
        </w:rPr>
        <w:t>age-appropriate</w:t>
      </w:r>
      <w:r w:rsidR="00F5157F">
        <w:rPr>
          <w:rFonts w:ascii="Caveat" w:eastAsia="Caveat" w:hAnsi="Caveat" w:cs="Caveat"/>
          <w:sz w:val="28"/>
          <w:szCs w:val="28"/>
        </w:rPr>
        <w:t xml:space="preserve"> chart to show the results</w:t>
      </w:r>
      <w:r w:rsidR="00F5157F" w:rsidRPr="00402BD5">
        <w:rPr>
          <w:rFonts w:ascii="Caveat" w:eastAsia="Caveat" w:hAnsi="Caveat" w:cs="Caveat"/>
          <w:sz w:val="28"/>
          <w:szCs w:val="28"/>
        </w:rPr>
        <w:t>.</w:t>
      </w:r>
    </w:p>
    <w:p w14:paraId="7E2CD62D" w14:textId="77777777" w:rsidR="0029216B" w:rsidRPr="00402BD5" w:rsidRDefault="0029216B">
      <w:pPr>
        <w:rPr>
          <w:rFonts w:ascii="Caveat" w:eastAsia="Caveat" w:hAnsi="Caveat" w:cs="Caveat"/>
          <w:sz w:val="28"/>
          <w:szCs w:val="28"/>
        </w:rPr>
      </w:pPr>
    </w:p>
    <w:p w14:paraId="25975AFF" w14:textId="3A8AAF38" w:rsidR="0029216B" w:rsidRDefault="00456C7F">
      <w:pPr>
        <w:rPr>
          <w:rFonts w:ascii="Caveat" w:eastAsia="Caveat" w:hAnsi="Caveat" w:cs="Caveat"/>
          <w:sz w:val="28"/>
          <w:szCs w:val="28"/>
        </w:rPr>
      </w:pPr>
      <w:r>
        <w:rPr>
          <w:rFonts w:ascii="Caveat" w:eastAsia="Caveat" w:hAnsi="Caveat" w:cs="Caveat"/>
          <w:sz w:val="28"/>
          <w:szCs w:val="28"/>
        </w:rPr>
        <w:t>Y</w:t>
      </w:r>
      <w:r w:rsidR="003310EA" w:rsidRPr="00402BD5">
        <w:rPr>
          <w:rFonts w:ascii="Caveat" w:eastAsia="Caveat" w:hAnsi="Caveat" w:cs="Caveat"/>
          <w:sz w:val="28"/>
          <w:szCs w:val="28"/>
        </w:rPr>
        <w:t xml:space="preserve">ou can also use </w:t>
      </w:r>
      <w:r>
        <w:rPr>
          <w:rFonts w:ascii="Caveat" w:eastAsia="Caveat" w:hAnsi="Caveat" w:cs="Caveat"/>
          <w:sz w:val="28"/>
          <w:szCs w:val="28"/>
        </w:rPr>
        <w:t xml:space="preserve">the </w:t>
      </w:r>
      <w:r w:rsidR="003310EA" w:rsidRPr="00402BD5">
        <w:rPr>
          <w:rFonts w:ascii="Caveat" w:eastAsia="Caveat" w:hAnsi="Caveat" w:cs="Caveat"/>
          <w:sz w:val="28"/>
          <w:szCs w:val="28"/>
        </w:rPr>
        <w:t xml:space="preserve">blank flag </w:t>
      </w:r>
      <w:r>
        <w:rPr>
          <w:rFonts w:ascii="Caveat" w:eastAsia="Caveat" w:hAnsi="Caveat" w:cs="Caveat"/>
          <w:sz w:val="28"/>
          <w:szCs w:val="28"/>
        </w:rPr>
        <w:t xml:space="preserve">provided </w:t>
      </w:r>
      <w:r w:rsidR="003310EA" w:rsidRPr="00402BD5">
        <w:rPr>
          <w:rFonts w:ascii="Caveat" w:eastAsia="Caveat" w:hAnsi="Caveat" w:cs="Caveat"/>
          <w:sz w:val="28"/>
          <w:szCs w:val="28"/>
        </w:rPr>
        <w:t>for the children to colour or draw in their favourite foods</w:t>
      </w:r>
      <w:r w:rsidR="0029216B">
        <w:rPr>
          <w:rFonts w:ascii="Caveat" w:eastAsia="Caveat" w:hAnsi="Caveat" w:cs="Caveat"/>
          <w:sz w:val="28"/>
          <w:szCs w:val="28"/>
        </w:rPr>
        <w:t xml:space="preserve"> or to just colour in the correct colours.</w:t>
      </w:r>
    </w:p>
    <w:p w14:paraId="26F75403" w14:textId="77777777" w:rsidR="00456C7F" w:rsidRPr="00402BD5" w:rsidRDefault="00456C7F">
      <w:pPr>
        <w:rPr>
          <w:rFonts w:ascii="Caveat" w:eastAsia="Caveat" w:hAnsi="Caveat" w:cs="Caveat"/>
          <w:sz w:val="28"/>
          <w:szCs w:val="28"/>
        </w:rPr>
      </w:pPr>
    </w:p>
    <w:p w14:paraId="367D4971" w14:textId="45FF50C9" w:rsidR="00CD5AFA" w:rsidRPr="00402BD5" w:rsidRDefault="0087420B" w:rsidP="003310EA">
      <w:pPr>
        <w:rPr>
          <w:rFonts w:ascii="Caveat" w:eastAsia="Caveat" w:hAnsi="Caveat" w:cs="Caveat"/>
          <w:sz w:val="28"/>
          <w:szCs w:val="28"/>
        </w:rPr>
      </w:pPr>
      <w:r w:rsidRPr="00402BD5">
        <w:rPr>
          <w:rFonts w:ascii="Caveat" w:eastAsia="Caveat" w:hAnsi="Caveat" w:cs="Caveat"/>
          <w:b/>
          <w:bCs/>
          <w:sz w:val="28"/>
          <w:szCs w:val="28"/>
        </w:rPr>
        <w:t>Describe It!</w:t>
      </w:r>
      <w:r w:rsidRPr="00402BD5">
        <w:rPr>
          <w:rFonts w:ascii="Caveat" w:eastAsia="Caveat" w:hAnsi="Caveat" w:cs="Caveat"/>
          <w:sz w:val="28"/>
          <w:szCs w:val="28"/>
        </w:rPr>
        <w:t xml:space="preserve"> - This activity will require the children to look at </w:t>
      </w:r>
      <w:r w:rsidR="003310EA" w:rsidRPr="00402BD5">
        <w:rPr>
          <w:rFonts w:ascii="Caveat" w:eastAsia="Caveat" w:hAnsi="Caveat" w:cs="Caveat"/>
          <w:sz w:val="28"/>
          <w:szCs w:val="28"/>
        </w:rPr>
        <w:t>4</w:t>
      </w:r>
      <w:r w:rsidRPr="00402BD5">
        <w:rPr>
          <w:rFonts w:ascii="Caveat" w:eastAsia="Caveat" w:hAnsi="Caveat" w:cs="Caveat"/>
          <w:sz w:val="28"/>
          <w:szCs w:val="28"/>
        </w:rPr>
        <w:t xml:space="preserve"> different countryside landscapes </w:t>
      </w:r>
      <w:r w:rsidR="00833543" w:rsidRPr="00402BD5">
        <w:rPr>
          <w:rFonts w:ascii="Caveat" w:eastAsia="Caveat" w:hAnsi="Caveat" w:cs="Caveat"/>
          <w:sz w:val="28"/>
          <w:szCs w:val="28"/>
        </w:rPr>
        <w:t>(which</w:t>
      </w:r>
      <w:r w:rsidRPr="00402BD5">
        <w:rPr>
          <w:rFonts w:ascii="Caveat" w:eastAsia="Caveat" w:hAnsi="Caveat" w:cs="Caveat"/>
          <w:sz w:val="28"/>
          <w:szCs w:val="28"/>
        </w:rPr>
        <w:t xml:space="preserve"> will be provided </w:t>
      </w:r>
      <w:r w:rsidR="003310EA" w:rsidRPr="00402BD5">
        <w:rPr>
          <w:rFonts w:ascii="Caveat" w:eastAsia="Caveat" w:hAnsi="Caveat" w:cs="Caveat"/>
          <w:sz w:val="28"/>
          <w:szCs w:val="28"/>
        </w:rPr>
        <w:t>via an interactive lesson</w:t>
      </w:r>
      <w:r w:rsidRPr="00402BD5">
        <w:rPr>
          <w:rFonts w:ascii="Caveat" w:eastAsia="Caveat" w:hAnsi="Caveat" w:cs="Caveat"/>
          <w:sz w:val="28"/>
          <w:szCs w:val="28"/>
        </w:rPr>
        <w:t>)</w:t>
      </w:r>
      <w:r w:rsidR="003310EA" w:rsidRPr="00402BD5">
        <w:rPr>
          <w:rFonts w:ascii="Caveat" w:eastAsia="Caveat" w:hAnsi="Caveat" w:cs="Caveat"/>
          <w:sz w:val="28"/>
          <w:szCs w:val="28"/>
        </w:rPr>
        <w:t>.  There are different tasks as part of this that relate to speaking and listening, observation, descriptive writing.</w:t>
      </w:r>
    </w:p>
    <w:p w14:paraId="7F774438" w14:textId="77777777" w:rsidR="00CD5AFA" w:rsidRPr="00402BD5" w:rsidRDefault="00CD5AFA">
      <w:pPr>
        <w:rPr>
          <w:rFonts w:ascii="Caveat" w:eastAsia="Caveat" w:hAnsi="Caveat" w:cs="Caveat"/>
          <w:sz w:val="28"/>
          <w:szCs w:val="28"/>
        </w:rPr>
      </w:pPr>
    </w:p>
    <w:p w14:paraId="04B102C4" w14:textId="77777777" w:rsidR="0029216B" w:rsidRDefault="0029216B">
      <w:pPr>
        <w:rPr>
          <w:rFonts w:ascii="Caveat" w:eastAsia="Caveat" w:hAnsi="Caveat" w:cs="Caveat"/>
          <w:b/>
          <w:bCs/>
          <w:sz w:val="28"/>
          <w:szCs w:val="28"/>
        </w:rPr>
      </w:pPr>
    </w:p>
    <w:p w14:paraId="1B53706E" w14:textId="7570D53A" w:rsidR="00833543" w:rsidRDefault="0087420B">
      <w:pPr>
        <w:rPr>
          <w:rFonts w:ascii="Caveat" w:eastAsia="Caveat" w:hAnsi="Caveat" w:cs="Caveat"/>
          <w:sz w:val="28"/>
          <w:szCs w:val="28"/>
        </w:rPr>
      </w:pPr>
      <w:r w:rsidRPr="00402BD5">
        <w:rPr>
          <w:rFonts w:ascii="Caveat" w:eastAsia="Caveat" w:hAnsi="Caveat" w:cs="Caveat"/>
          <w:b/>
          <w:bCs/>
          <w:sz w:val="28"/>
          <w:szCs w:val="28"/>
        </w:rPr>
        <w:t>Act It!</w:t>
      </w:r>
      <w:r w:rsidRPr="00402BD5">
        <w:rPr>
          <w:rFonts w:ascii="Caveat" w:eastAsia="Caveat" w:hAnsi="Caveat" w:cs="Caveat"/>
          <w:sz w:val="28"/>
          <w:szCs w:val="28"/>
        </w:rPr>
        <w:t xml:space="preserve"> </w:t>
      </w:r>
      <w:r w:rsidR="003310EA" w:rsidRPr="00402BD5">
        <w:rPr>
          <w:rFonts w:ascii="Caveat" w:eastAsia="Caveat" w:hAnsi="Caveat" w:cs="Caveat"/>
          <w:sz w:val="28"/>
          <w:szCs w:val="28"/>
        </w:rPr>
        <w:t>–</w:t>
      </w:r>
      <w:r w:rsidRPr="00402BD5">
        <w:rPr>
          <w:rFonts w:ascii="Caveat" w:eastAsia="Caveat" w:hAnsi="Caveat" w:cs="Caveat"/>
          <w:sz w:val="28"/>
          <w:szCs w:val="28"/>
        </w:rPr>
        <w:t xml:space="preserve"> </w:t>
      </w:r>
      <w:r w:rsidR="003310EA" w:rsidRPr="00402BD5">
        <w:rPr>
          <w:rFonts w:ascii="Caveat" w:eastAsia="Caveat" w:hAnsi="Caveat" w:cs="Caveat"/>
          <w:sz w:val="28"/>
          <w:szCs w:val="28"/>
        </w:rPr>
        <w:t>In the interactive resources,</w:t>
      </w:r>
      <w:r w:rsidRPr="00402BD5">
        <w:rPr>
          <w:rFonts w:ascii="Caveat" w:eastAsia="Caveat" w:hAnsi="Caveat" w:cs="Caveat"/>
          <w:sz w:val="28"/>
          <w:szCs w:val="28"/>
        </w:rPr>
        <w:t xml:space="preserve"> you will find the links to short films about different farmers. Please watch these with the children, (they are each around 3 mins long so just choose a selection, obviously </w:t>
      </w:r>
      <w:r w:rsidR="00833543" w:rsidRPr="00402BD5">
        <w:rPr>
          <w:rFonts w:ascii="Caveat" w:eastAsia="Caveat" w:hAnsi="Caveat" w:cs="Caveat"/>
          <w:sz w:val="28"/>
          <w:szCs w:val="28"/>
        </w:rPr>
        <w:t>we would</w:t>
      </w:r>
      <w:r w:rsidRPr="00402BD5">
        <w:rPr>
          <w:rFonts w:ascii="Caveat" w:eastAsia="Caveat" w:hAnsi="Caveat" w:cs="Caveat"/>
          <w:sz w:val="28"/>
          <w:szCs w:val="28"/>
        </w:rPr>
        <w:t xml:space="preserve"> like you to watch the pig one!) encouraging them to listen carefully to what the farmers say about their jobs, their routine - day to day and how passionate they are about getting the best produce to our plates. Their farms are assessed by The Red Tractor scheme every three months by vets, and annually they have all the farm and their paperwork checked, just like OFSTED do in school! You can also talk to the children about the different types of jobs there are in agriculture, and that you </w:t>
      </w:r>
      <w:r w:rsidR="00833543" w:rsidRPr="00402BD5">
        <w:rPr>
          <w:rFonts w:ascii="Caveat" w:eastAsia="Caveat" w:hAnsi="Caveat" w:cs="Caveat"/>
          <w:sz w:val="28"/>
          <w:szCs w:val="28"/>
        </w:rPr>
        <w:t>do not</w:t>
      </w:r>
      <w:r w:rsidRPr="00402BD5">
        <w:rPr>
          <w:rFonts w:ascii="Caveat" w:eastAsia="Caveat" w:hAnsi="Caveat" w:cs="Caveat"/>
          <w:sz w:val="28"/>
          <w:szCs w:val="28"/>
        </w:rPr>
        <w:t xml:space="preserve"> have to be born on a farm to be a farmer, lots of people enter the industry through colleges or university. </w:t>
      </w:r>
    </w:p>
    <w:p w14:paraId="4BBA411E" w14:textId="408D511C" w:rsidR="003310EA" w:rsidRDefault="003310EA">
      <w:pPr>
        <w:rPr>
          <w:rFonts w:ascii="Caveat" w:eastAsia="Caveat" w:hAnsi="Caveat" w:cs="Caveat"/>
          <w:sz w:val="28"/>
          <w:szCs w:val="28"/>
        </w:rPr>
      </w:pPr>
    </w:p>
    <w:p w14:paraId="086D7412" w14:textId="1E9EA3A7" w:rsidR="0029216B" w:rsidRDefault="0029216B">
      <w:pPr>
        <w:rPr>
          <w:rFonts w:ascii="Caveat" w:eastAsia="Caveat" w:hAnsi="Caveat" w:cs="Caveat"/>
          <w:sz w:val="28"/>
          <w:szCs w:val="28"/>
        </w:rPr>
      </w:pPr>
      <w:r>
        <w:rPr>
          <w:rFonts w:ascii="Caveat" w:eastAsia="Caveat" w:hAnsi="Caveat" w:cs="Caveat"/>
          <w:sz w:val="28"/>
          <w:szCs w:val="28"/>
        </w:rPr>
        <w:t xml:space="preserve">KS1 </w:t>
      </w:r>
      <w:r w:rsidR="00A050D0">
        <w:rPr>
          <w:rFonts w:ascii="Caveat" w:eastAsia="Caveat" w:hAnsi="Caveat" w:cs="Caveat"/>
          <w:sz w:val="28"/>
          <w:szCs w:val="28"/>
        </w:rPr>
        <w:t>–</w:t>
      </w:r>
      <w:r>
        <w:rPr>
          <w:rFonts w:ascii="Caveat" w:eastAsia="Caveat" w:hAnsi="Caveat" w:cs="Caveat"/>
          <w:sz w:val="28"/>
          <w:szCs w:val="28"/>
        </w:rPr>
        <w:t xml:space="preserve"> </w:t>
      </w:r>
      <w:r w:rsidR="00A050D0">
        <w:rPr>
          <w:rFonts w:ascii="Caveat" w:eastAsia="Caveat" w:hAnsi="Caveat" w:cs="Caveat"/>
          <w:sz w:val="28"/>
          <w:szCs w:val="28"/>
        </w:rPr>
        <w:t xml:space="preserve">The children can take it in turns to “act” as different types of farmers or farm animals that they have seen. </w:t>
      </w:r>
    </w:p>
    <w:p w14:paraId="15BBE022" w14:textId="63922814" w:rsidR="00A050D0" w:rsidRDefault="00A050D0">
      <w:pPr>
        <w:rPr>
          <w:rFonts w:ascii="Caveat" w:eastAsia="Caveat" w:hAnsi="Caveat" w:cs="Caveat"/>
          <w:sz w:val="28"/>
          <w:szCs w:val="28"/>
        </w:rPr>
      </w:pPr>
    </w:p>
    <w:p w14:paraId="79187C27" w14:textId="3D64A58B" w:rsidR="00A050D0" w:rsidRDefault="00A050D0">
      <w:pPr>
        <w:rPr>
          <w:rFonts w:ascii="Caveat" w:eastAsia="Caveat" w:hAnsi="Caveat" w:cs="Caveat"/>
          <w:sz w:val="28"/>
          <w:szCs w:val="28"/>
        </w:rPr>
      </w:pPr>
      <w:r>
        <w:rPr>
          <w:rFonts w:ascii="Caveat" w:eastAsia="Caveat" w:hAnsi="Caveat" w:cs="Caveat"/>
          <w:sz w:val="28"/>
          <w:szCs w:val="28"/>
        </w:rPr>
        <w:t xml:space="preserve">KS2 – in small groups the children can take turns in a “hot seat” playing the part of a farmer and answering questions about what </w:t>
      </w:r>
      <w:proofErr w:type="gramStart"/>
      <w:r>
        <w:rPr>
          <w:rFonts w:ascii="Caveat" w:eastAsia="Caveat" w:hAnsi="Caveat" w:cs="Caveat"/>
          <w:sz w:val="28"/>
          <w:szCs w:val="28"/>
        </w:rPr>
        <w:t>it’s</w:t>
      </w:r>
      <w:proofErr w:type="gramEnd"/>
      <w:r>
        <w:rPr>
          <w:rFonts w:ascii="Caveat" w:eastAsia="Caveat" w:hAnsi="Caveat" w:cs="Caveat"/>
          <w:sz w:val="28"/>
          <w:szCs w:val="28"/>
        </w:rPr>
        <w:t xml:space="preserve"> like to be a farmer.</w:t>
      </w:r>
    </w:p>
    <w:p w14:paraId="7ED68143" w14:textId="0629E3F3" w:rsidR="00A050D0" w:rsidRDefault="00A050D0">
      <w:pPr>
        <w:rPr>
          <w:rFonts w:ascii="Caveat" w:eastAsia="Caveat" w:hAnsi="Caveat" w:cs="Caveat"/>
          <w:sz w:val="28"/>
          <w:szCs w:val="28"/>
        </w:rPr>
      </w:pPr>
    </w:p>
    <w:p w14:paraId="101A9774" w14:textId="26D9E0CD" w:rsidR="00A050D0" w:rsidRPr="00402BD5" w:rsidRDefault="00A050D0">
      <w:pPr>
        <w:rPr>
          <w:rFonts w:ascii="Caveat" w:eastAsia="Caveat" w:hAnsi="Caveat" w:cs="Caveat"/>
          <w:sz w:val="28"/>
          <w:szCs w:val="28"/>
        </w:rPr>
      </w:pPr>
      <w:r>
        <w:rPr>
          <w:rFonts w:ascii="Caveat" w:eastAsia="Caveat" w:hAnsi="Caveat" w:cs="Caveat"/>
          <w:sz w:val="28"/>
          <w:szCs w:val="28"/>
        </w:rPr>
        <w:t>Videos of these would be great!</w:t>
      </w:r>
    </w:p>
    <w:p w14:paraId="555CF552" w14:textId="6A3C2CDE" w:rsidR="003310EA" w:rsidRPr="00402BD5" w:rsidRDefault="003310EA">
      <w:pPr>
        <w:rPr>
          <w:rFonts w:ascii="Caveat" w:eastAsia="Caveat" w:hAnsi="Caveat" w:cs="Caveat"/>
          <w:sz w:val="28"/>
          <w:szCs w:val="28"/>
        </w:rPr>
      </w:pPr>
    </w:p>
    <w:p w14:paraId="338C9120" w14:textId="53163556" w:rsidR="003310EA" w:rsidRPr="00402BD5" w:rsidRDefault="00A050D0">
      <w:pPr>
        <w:rPr>
          <w:rFonts w:ascii="Caveat" w:eastAsia="Caveat" w:hAnsi="Caveat" w:cs="Caveat"/>
          <w:sz w:val="28"/>
          <w:szCs w:val="28"/>
        </w:rPr>
      </w:pPr>
      <w:r>
        <w:rPr>
          <w:rFonts w:ascii="Caveat" w:eastAsia="Caveat" w:hAnsi="Caveat" w:cs="Caveat"/>
          <w:sz w:val="28"/>
          <w:szCs w:val="28"/>
        </w:rPr>
        <w:t xml:space="preserve">For KS1 - </w:t>
      </w:r>
      <w:r w:rsidR="003310EA" w:rsidRPr="00402BD5">
        <w:rPr>
          <w:rFonts w:ascii="Caveat" w:eastAsia="Caveat" w:hAnsi="Caveat" w:cs="Caveat"/>
          <w:sz w:val="28"/>
          <w:szCs w:val="28"/>
        </w:rPr>
        <w:t xml:space="preserve">As a bit of fun to finish, </w:t>
      </w:r>
      <w:r w:rsidR="0087420B" w:rsidRPr="00402BD5">
        <w:rPr>
          <w:rFonts w:ascii="Caveat" w:eastAsia="Caveat" w:hAnsi="Caveat" w:cs="Caveat"/>
          <w:sz w:val="28"/>
          <w:szCs w:val="28"/>
        </w:rPr>
        <w:t xml:space="preserve">Use the following link to sing along ‘Old Macdonald had a </w:t>
      </w:r>
      <w:r w:rsidR="003310EA" w:rsidRPr="00402BD5">
        <w:rPr>
          <w:rFonts w:ascii="Caveat" w:eastAsia="Caveat" w:hAnsi="Caveat" w:cs="Caveat"/>
          <w:sz w:val="28"/>
          <w:szCs w:val="28"/>
        </w:rPr>
        <w:t xml:space="preserve">farm’  </w:t>
      </w:r>
    </w:p>
    <w:p w14:paraId="765EB55B" w14:textId="2B7DF5A0" w:rsidR="00CD5AFA" w:rsidRPr="00402BD5" w:rsidRDefault="00265DC9">
      <w:pPr>
        <w:rPr>
          <w:rFonts w:ascii="Caveat" w:eastAsia="Caveat" w:hAnsi="Caveat" w:cs="Caveat"/>
          <w:sz w:val="28"/>
          <w:szCs w:val="28"/>
        </w:rPr>
      </w:pPr>
      <w:hyperlink r:id="rId6" w:history="1">
        <w:r w:rsidR="00700B19" w:rsidRPr="000E3518">
          <w:rPr>
            <w:rStyle w:val="Hyperlink"/>
            <w:rFonts w:ascii="Caveat" w:eastAsia="Caveat" w:hAnsi="Caveat" w:cs="Caveat"/>
            <w:sz w:val="28"/>
            <w:szCs w:val="28"/>
          </w:rPr>
          <w:t>https://you.tube/dpnUYVezBVw</w:t>
        </w:r>
      </w:hyperlink>
      <w:r w:rsidR="00833543">
        <w:rPr>
          <w:rFonts w:ascii="Caveat" w:eastAsia="Caveat" w:hAnsi="Caveat" w:cs="Caveat"/>
          <w:sz w:val="28"/>
          <w:szCs w:val="28"/>
        </w:rPr>
        <w:t xml:space="preserve"> </w:t>
      </w:r>
    </w:p>
    <w:p w14:paraId="2A6053DB" w14:textId="77777777" w:rsidR="00CD5AFA" w:rsidRPr="00402BD5" w:rsidRDefault="00CD5AFA">
      <w:pPr>
        <w:rPr>
          <w:rFonts w:ascii="Caveat" w:eastAsia="Caveat" w:hAnsi="Caveat" w:cs="Caveat"/>
          <w:sz w:val="28"/>
          <w:szCs w:val="28"/>
        </w:rPr>
      </w:pPr>
    </w:p>
    <w:p w14:paraId="04A7EE1A" w14:textId="77777777" w:rsidR="00A050D0" w:rsidRDefault="00A050D0">
      <w:pPr>
        <w:rPr>
          <w:rFonts w:ascii="Caveat" w:eastAsia="Caveat" w:hAnsi="Caveat" w:cs="Caveat"/>
          <w:b/>
          <w:bCs/>
          <w:sz w:val="28"/>
          <w:szCs w:val="28"/>
        </w:rPr>
      </w:pPr>
      <w:r>
        <w:rPr>
          <w:rFonts w:ascii="Caveat" w:eastAsia="Caveat" w:hAnsi="Caveat" w:cs="Caveat"/>
          <w:b/>
          <w:bCs/>
          <w:sz w:val="28"/>
          <w:szCs w:val="28"/>
        </w:rPr>
        <w:br w:type="page"/>
      </w:r>
    </w:p>
    <w:p w14:paraId="73B769E6" w14:textId="41C02DC0" w:rsidR="00A050D0" w:rsidRDefault="0087420B">
      <w:pPr>
        <w:rPr>
          <w:rFonts w:ascii="Caveat" w:eastAsia="Caveat" w:hAnsi="Caveat" w:cs="Caveat"/>
          <w:sz w:val="28"/>
          <w:szCs w:val="28"/>
        </w:rPr>
      </w:pPr>
      <w:r w:rsidRPr="00402BD5">
        <w:rPr>
          <w:rFonts w:ascii="Caveat" w:eastAsia="Caveat" w:hAnsi="Caveat" w:cs="Caveat"/>
          <w:b/>
          <w:bCs/>
          <w:sz w:val="28"/>
          <w:szCs w:val="28"/>
        </w:rPr>
        <w:t>Design It!</w:t>
      </w:r>
      <w:r w:rsidRPr="00402BD5">
        <w:rPr>
          <w:rFonts w:ascii="Caveat" w:eastAsia="Caveat" w:hAnsi="Caveat" w:cs="Caveat"/>
          <w:sz w:val="28"/>
          <w:szCs w:val="28"/>
        </w:rPr>
        <w:t xml:space="preserve"> </w:t>
      </w:r>
      <w:r w:rsidR="003310EA" w:rsidRPr="00402BD5">
        <w:rPr>
          <w:rFonts w:ascii="Caveat" w:eastAsia="Caveat" w:hAnsi="Caveat" w:cs="Caveat"/>
          <w:sz w:val="28"/>
          <w:szCs w:val="28"/>
        </w:rPr>
        <w:t>–</w:t>
      </w:r>
      <w:r w:rsidRPr="00402BD5">
        <w:rPr>
          <w:rFonts w:ascii="Caveat" w:eastAsia="Caveat" w:hAnsi="Caveat" w:cs="Caveat"/>
          <w:sz w:val="28"/>
          <w:szCs w:val="28"/>
        </w:rPr>
        <w:t xml:space="preserve"> </w:t>
      </w:r>
    </w:p>
    <w:p w14:paraId="20E09881" w14:textId="77777777" w:rsidR="00A050D0" w:rsidRDefault="00A050D0">
      <w:pPr>
        <w:rPr>
          <w:rFonts w:ascii="Caveat" w:eastAsia="Caveat" w:hAnsi="Caveat" w:cs="Caveat"/>
          <w:sz w:val="28"/>
          <w:szCs w:val="28"/>
        </w:rPr>
      </w:pPr>
    </w:p>
    <w:p w14:paraId="51F862A7" w14:textId="49858146" w:rsidR="003310EA" w:rsidRPr="00402BD5" w:rsidRDefault="00A050D0">
      <w:pPr>
        <w:rPr>
          <w:rFonts w:ascii="Caveat" w:eastAsia="Caveat" w:hAnsi="Caveat" w:cs="Caveat"/>
          <w:sz w:val="28"/>
          <w:szCs w:val="28"/>
        </w:rPr>
      </w:pPr>
      <w:r>
        <w:rPr>
          <w:rFonts w:ascii="Caveat" w:eastAsia="Caveat" w:hAnsi="Caveat" w:cs="Caveat"/>
          <w:sz w:val="28"/>
          <w:szCs w:val="28"/>
        </w:rPr>
        <w:t>For KS1 w</w:t>
      </w:r>
      <w:r w:rsidR="003310EA" w:rsidRPr="00402BD5">
        <w:rPr>
          <w:rFonts w:ascii="Caveat" w:eastAsia="Caveat" w:hAnsi="Caveat" w:cs="Caveat"/>
          <w:sz w:val="28"/>
          <w:szCs w:val="28"/>
        </w:rPr>
        <w:t>e would like the</w:t>
      </w:r>
      <w:r w:rsidR="0087420B" w:rsidRPr="00402BD5">
        <w:rPr>
          <w:rFonts w:ascii="Caveat" w:eastAsia="Caveat" w:hAnsi="Caveat" w:cs="Caveat"/>
          <w:sz w:val="28"/>
          <w:szCs w:val="28"/>
        </w:rPr>
        <w:t xml:space="preserve"> children to design a ‘Wanted!’ poster for a farmer</w:t>
      </w:r>
      <w:r w:rsidR="003310EA" w:rsidRPr="00402BD5">
        <w:rPr>
          <w:rFonts w:ascii="Caveat" w:eastAsia="Caveat" w:hAnsi="Caveat" w:cs="Caveat"/>
          <w:sz w:val="28"/>
          <w:szCs w:val="28"/>
        </w:rPr>
        <w:t>.  In the resources pack we will include some starter ideas of what to include and some images to remind them.</w:t>
      </w:r>
    </w:p>
    <w:p w14:paraId="4B162217" w14:textId="77777777" w:rsidR="003310EA" w:rsidRPr="00402BD5" w:rsidRDefault="003310EA">
      <w:pPr>
        <w:rPr>
          <w:rFonts w:ascii="Caveat" w:eastAsia="Caveat" w:hAnsi="Caveat" w:cs="Caveat"/>
          <w:sz w:val="28"/>
          <w:szCs w:val="28"/>
        </w:rPr>
      </w:pPr>
    </w:p>
    <w:p w14:paraId="69061E7D" w14:textId="21BD3A31" w:rsidR="00833543" w:rsidRDefault="0087420B">
      <w:pPr>
        <w:rPr>
          <w:rFonts w:ascii="Caveat" w:eastAsia="Caveat" w:hAnsi="Caveat" w:cs="Caveat"/>
          <w:sz w:val="28"/>
          <w:szCs w:val="28"/>
        </w:rPr>
      </w:pPr>
      <w:r w:rsidRPr="00402BD5">
        <w:rPr>
          <w:rFonts w:ascii="Caveat" w:eastAsia="Caveat" w:hAnsi="Caveat" w:cs="Caveat"/>
          <w:sz w:val="28"/>
          <w:szCs w:val="28"/>
        </w:rPr>
        <w:t>Please do this on an A4 piece of paper</w:t>
      </w:r>
      <w:r w:rsidR="003310EA" w:rsidRPr="00402BD5">
        <w:rPr>
          <w:rFonts w:ascii="Caveat" w:eastAsia="Caveat" w:hAnsi="Caveat" w:cs="Caveat"/>
          <w:sz w:val="28"/>
          <w:szCs w:val="28"/>
        </w:rPr>
        <w:t xml:space="preserve"> or if doing it computer based on a full</w:t>
      </w:r>
      <w:r w:rsidR="00833543">
        <w:rPr>
          <w:rFonts w:ascii="Caveat" w:eastAsia="Caveat" w:hAnsi="Caveat" w:cs="Caveat"/>
          <w:sz w:val="28"/>
          <w:szCs w:val="28"/>
        </w:rPr>
        <w:t xml:space="preserve"> page</w:t>
      </w:r>
      <w:r w:rsidRPr="00402BD5">
        <w:rPr>
          <w:rFonts w:ascii="Caveat" w:eastAsia="Caveat" w:hAnsi="Caveat" w:cs="Caveat"/>
          <w:sz w:val="28"/>
          <w:szCs w:val="28"/>
        </w:rPr>
        <w:t xml:space="preserve">. </w:t>
      </w:r>
    </w:p>
    <w:p w14:paraId="736E2285" w14:textId="0D69BFCA" w:rsidR="00A050D0" w:rsidRDefault="00A050D0">
      <w:pPr>
        <w:rPr>
          <w:rFonts w:ascii="Caveat" w:eastAsia="Caveat" w:hAnsi="Caveat" w:cs="Caveat"/>
          <w:sz w:val="28"/>
          <w:szCs w:val="28"/>
        </w:rPr>
      </w:pPr>
    </w:p>
    <w:p w14:paraId="6E17B62B" w14:textId="61C4460C" w:rsidR="00A050D0" w:rsidRDefault="00A050D0">
      <w:pPr>
        <w:rPr>
          <w:rFonts w:ascii="Caveat" w:eastAsia="Caveat" w:hAnsi="Caveat" w:cs="Caveat"/>
          <w:sz w:val="28"/>
          <w:szCs w:val="28"/>
        </w:rPr>
      </w:pPr>
      <w:r>
        <w:rPr>
          <w:rFonts w:ascii="Caveat" w:eastAsia="Caveat" w:hAnsi="Caveat" w:cs="Caveat"/>
          <w:sz w:val="28"/>
          <w:szCs w:val="28"/>
        </w:rPr>
        <w:t xml:space="preserve">For KS2 we would love then to design the front cover of the 2022 Pig Issue.  Examples of what we have had before will be in the resources pack along with some starter ideas.  These can be done by hand or via computer and must be A5 landscape.  This is a competition with the winner getting prizes along with their design featuring in the next printed version of the booklet!  </w:t>
      </w:r>
    </w:p>
    <w:p w14:paraId="06ABBDDC" w14:textId="77777777" w:rsidR="00833543" w:rsidRDefault="00833543">
      <w:pPr>
        <w:rPr>
          <w:rFonts w:ascii="Caveat" w:eastAsia="Caveat" w:hAnsi="Caveat" w:cs="Caveat"/>
          <w:sz w:val="28"/>
          <w:szCs w:val="28"/>
        </w:rPr>
      </w:pPr>
    </w:p>
    <w:p w14:paraId="3D4E608E" w14:textId="546CD0B0" w:rsidR="00700B19" w:rsidRPr="00700B19" w:rsidRDefault="00700B19">
      <w:pPr>
        <w:rPr>
          <w:rFonts w:ascii="Caveat" w:eastAsia="Caveat" w:hAnsi="Caveat" w:cs="Caveat"/>
          <w:b/>
          <w:bCs/>
          <w:sz w:val="28"/>
          <w:szCs w:val="28"/>
        </w:rPr>
      </w:pPr>
      <w:r>
        <w:rPr>
          <w:rFonts w:ascii="Caveat" w:eastAsia="Caveat" w:hAnsi="Caveat" w:cs="Caveat"/>
          <w:b/>
          <w:bCs/>
          <w:sz w:val="28"/>
          <w:szCs w:val="28"/>
        </w:rPr>
        <w:t>And finally!</w:t>
      </w:r>
    </w:p>
    <w:p w14:paraId="24881EA7" w14:textId="77777777" w:rsidR="00700B19" w:rsidRDefault="00700B19">
      <w:pPr>
        <w:rPr>
          <w:rFonts w:ascii="Caveat" w:eastAsia="Caveat" w:hAnsi="Caveat" w:cs="Caveat"/>
          <w:sz w:val="28"/>
          <w:szCs w:val="28"/>
        </w:rPr>
      </w:pPr>
    </w:p>
    <w:p w14:paraId="284B2553" w14:textId="02DAF225" w:rsidR="00385391" w:rsidRPr="00402BD5" w:rsidRDefault="00833543">
      <w:pPr>
        <w:rPr>
          <w:rFonts w:ascii="Caveat" w:eastAsia="Caveat" w:hAnsi="Caveat" w:cs="Caveat"/>
          <w:sz w:val="28"/>
          <w:szCs w:val="28"/>
        </w:rPr>
      </w:pPr>
      <w:r>
        <w:rPr>
          <w:rFonts w:ascii="Caveat" w:eastAsia="Caveat" w:hAnsi="Caveat" w:cs="Caveat"/>
          <w:sz w:val="28"/>
          <w:szCs w:val="28"/>
        </w:rPr>
        <w:t>At</w:t>
      </w:r>
      <w:r w:rsidR="00385391" w:rsidRPr="00402BD5">
        <w:rPr>
          <w:rFonts w:ascii="Caveat" w:eastAsia="Caveat" w:hAnsi="Caveat" w:cs="Caveat"/>
          <w:sz w:val="28"/>
          <w:szCs w:val="28"/>
        </w:rPr>
        <w:t xml:space="preserve"> the end of the day, we would love it if you can do the poll on the interactive lesson</w:t>
      </w:r>
      <w:r>
        <w:rPr>
          <w:rFonts w:ascii="Caveat" w:eastAsia="Caveat" w:hAnsi="Caveat" w:cs="Caveat"/>
          <w:sz w:val="28"/>
          <w:szCs w:val="28"/>
        </w:rPr>
        <w:t>,</w:t>
      </w:r>
      <w:r w:rsidR="00385391" w:rsidRPr="00402BD5">
        <w:rPr>
          <w:rFonts w:ascii="Caveat" w:eastAsia="Caveat" w:hAnsi="Caveat" w:cs="Caveat"/>
          <w:sz w:val="28"/>
          <w:szCs w:val="28"/>
        </w:rPr>
        <w:t xml:space="preserve"> so that we can get feedback on how the children have enjoyed the day.</w:t>
      </w:r>
    </w:p>
    <w:p w14:paraId="0FBE7E98" w14:textId="77777777" w:rsidR="00CD5AFA" w:rsidRPr="00402BD5" w:rsidRDefault="00CD5AFA">
      <w:pPr>
        <w:rPr>
          <w:rFonts w:ascii="Caveat" w:eastAsia="Caveat" w:hAnsi="Caveat" w:cs="Caveat"/>
          <w:sz w:val="28"/>
          <w:szCs w:val="28"/>
        </w:rPr>
      </w:pPr>
    </w:p>
    <w:p w14:paraId="1A0B52D4" w14:textId="07F00EDA" w:rsidR="00CD5AFA" w:rsidRPr="00402BD5" w:rsidRDefault="00700B19">
      <w:pPr>
        <w:rPr>
          <w:rFonts w:ascii="Caveat" w:eastAsia="Caveat" w:hAnsi="Caveat" w:cs="Caveat"/>
          <w:sz w:val="28"/>
          <w:szCs w:val="28"/>
        </w:rPr>
      </w:pPr>
      <w:r>
        <w:rPr>
          <w:rFonts w:ascii="Caveat" w:eastAsia="Caveat" w:hAnsi="Caveat" w:cs="Caveat"/>
          <w:sz w:val="28"/>
          <w:szCs w:val="28"/>
        </w:rPr>
        <w:t>W</w:t>
      </w:r>
      <w:r w:rsidR="0087420B" w:rsidRPr="00402BD5">
        <w:rPr>
          <w:rFonts w:ascii="Caveat" w:eastAsia="Caveat" w:hAnsi="Caveat" w:cs="Caveat"/>
          <w:sz w:val="28"/>
          <w:szCs w:val="28"/>
        </w:rPr>
        <w:t>e hope that yo</w:t>
      </w:r>
      <w:r w:rsidR="00385391" w:rsidRPr="00402BD5">
        <w:rPr>
          <w:rFonts w:ascii="Caveat" w:eastAsia="Caveat" w:hAnsi="Caveat" w:cs="Caveat"/>
          <w:sz w:val="28"/>
          <w:szCs w:val="28"/>
        </w:rPr>
        <w:t>u</w:t>
      </w:r>
      <w:r w:rsidR="0087420B" w:rsidRPr="00402BD5">
        <w:rPr>
          <w:rFonts w:ascii="Caveat" w:eastAsia="Caveat" w:hAnsi="Caveat" w:cs="Caveat"/>
          <w:sz w:val="28"/>
          <w:szCs w:val="28"/>
        </w:rPr>
        <w:t xml:space="preserve"> all ha</w:t>
      </w:r>
      <w:r>
        <w:rPr>
          <w:rFonts w:ascii="Caveat" w:eastAsia="Caveat" w:hAnsi="Caveat" w:cs="Caveat"/>
          <w:sz w:val="28"/>
          <w:szCs w:val="28"/>
        </w:rPr>
        <w:t xml:space="preserve">ve </w:t>
      </w:r>
      <w:r w:rsidR="0087420B" w:rsidRPr="00402BD5">
        <w:rPr>
          <w:rFonts w:ascii="Caveat" w:eastAsia="Caveat" w:hAnsi="Caveat" w:cs="Caveat"/>
          <w:sz w:val="28"/>
          <w:szCs w:val="28"/>
        </w:rPr>
        <w:t xml:space="preserve">a great day learning about farming and Red Tractor, please ensure that you </w:t>
      </w:r>
      <w:r w:rsidR="00385391" w:rsidRPr="00402BD5">
        <w:rPr>
          <w:rFonts w:ascii="Caveat" w:eastAsia="Caveat" w:hAnsi="Caveat" w:cs="Caveat"/>
          <w:sz w:val="28"/>
          <w:szCs w:val="28"/>
        </w:rPr>
        <w:t xml:space="preserve">give one of the ladies any </w:t>
      </w:r>
      <w:r w:rsidR="0087420B" w:rsidRPr="00402BD5">
        <w:rPr>
          <w:rFonts w:ascii="Caveat" w:eastAsia="Caveat" w:hAnsi="Caveat" w:cs="Caveat"/>
          <w:sz w:val="28"/>
          <w:szCs w:val="28"/>
        </w:rPr>
        <w:t>resources at the end of the day</w:t>
      </w:r>
      <w:r w:rsidR="00385391" w:rsidRPr="00402BD5">
        <w:rPr>
          <w:rFonts w:ascii="Caveat" w:eastAsia="Caveat" w:hAnsi="Caveat" w:cs="Caveat"/>
          <w:sz w:val="28"/>
          <w:szCs w:val="28"/>
        </w:rPr>
        <w:t>.</w:t>
      </w:r>
    </w:p>
    <w:p w14:paraId="3F755F0A" w14:textId="77777777" w:rsidR="00CD5AFA" w:rsidRPr="00402BD5" w:rsidRDefault="00CD5AFA">
      <w:pPr>
        <w:rPr>
          <w:rFonts w:ascii="Caveat" w:eastAsia="Caveat" w:hAnsi="Caveat" w:cs="Caveat"/>
          <w:sz w:val="28"/>
          <w:szCs w:val="28"/>
        </w:rPr>
      </w:pPr>
    </w:p>
    <w:p w14:paraId="14CBDC2D" w14:textId="77777777" w:rsidR="00CD5AFA" w:rsidRPr="00402BD5" w:rsidRDefault="00CD5AFA">
      <w:pPr>
        <w:rPr>
          <w:rFonts w:ascii="Caveat" w:eastAsia="Caveat" w:hAnsi="Caveat" w:cs="Caveat"/>
          <w:sz w:val="28"/>
          <w:szCs w:val="28"/>
        </w:rPr>
      </w:pPr>
    </w:p>
    <w:p w14:paraId="7BA1DC5C" w14:textId="0CCF03AB" w:rsidR="00CD5AFA" w:rsidRPr="00402BD5" w:rsidRDefault="0087420B" w:rsidP="00402BD5">
      <w:pPr>
        <w:jc w:val="center"/>
        <w:rPr>
          <w:sz w:val="28"/>
          <w:szCs w:val="28"/>
        </w:rPr>
      </w:pPr>
      <w:r w:rsidRPr="00402BD5">
        <w:rPr>
          <w:rFonts w:ascii="Caveat" w:eastAsia="Caveat" w:hAnsi="Caveat" w:cs="Caveat"/>
          <w:sz w:val="28"/>
          <w:szCs w:val="28"/>
        </w:rPr>
        <w:t>Thank you!</w:t>
      </w:r>
    </w:p>
    <w:sectPr w:rsidR="00CD5AFA" w:rsidRPr="00402BD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veat">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FA"/>
    <w:rsid w:val="00122EEC"/>
    <w:rsid w:val="00265DC9"/>
    <w:rsid w:val="0029216B"/>
    <w:rsid w:val="003310EA"/>
    <w:rsid w:val="00385391"/>
    <w:rsid w:val="00402BD5"/>
    <w:rsid w:val="00456C7F"/>
    <w:rsid w:val="00700B19"/>
    <w:rsid w:val="00833543"/>
    <w:rsid w:val="0087420B"/>
    <w:rsid w:val="00A050D0"/>
    <w:rsid w:val="00A33EA7"/>
    <w:rsid w:val="00A3581F"/>
    <w:rsid w:val="00CD5AFA"/>
    <w:rsid w:val="00D44F29"/>
    <w:rsid w:val="00F5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F715"/>
  <w15:docId w15:val="{0D588900-F475-4ADF-8EBF-F853AF0B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310EA"/>
    <w:rPr>
      <w:color w:val="0000FF" w:themeColor="hyperlink"/>
      <w:u w:val="single"/>
    </w:rPr>
  </w:style>
  <w:style w:type="character" w:styleId="UnresolvedMention">
    <w:name w:val="Unresolved Mention"/>
    <w:basedOn w:val="DefaultParagraphFont"/>
    <w:uiPriority w:val="99"/>
    <w:semiHidden/>
    <w:unhideWhenUsed/>
    <w:rsid w:val="00331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dpnUYVezBVw" TargetMode="External"/><Relationship Id="rId5" Type="http://schemas.openxmlformats.org/officeDocument/2006/relationships/hyperlink" Target="mailto:ladiesinpig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Wilson</dc:creator>
  <cp:lastModifiedBy>Tom Wilson</cp:lastModifiedBy>
  <cp:revision>2</cp:revision>
  <cp:lastPrinted>2020-12-18T08:45:00Z</cp:lastPrinted>
  <dcterms:created xsi:type="dcterms:W3CDTF">2020-12-18T11:40:00Z</dcterms:created>
  <dcterms:modified xsi:type="dcterms:W3CDTF">2020-12-18T11:40:00Z</dcterms:modified>
</cp:coreProperties>
</file>